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ИНФОРМАЦИЯ</w:t>
      </w:r>
    </w:p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о практике осуществления лицензионного контроля в сфере розничной продажи алкогольной продукции, в сфере заготовки, хранения, переработки и реализации лома черных металлов, цветных металлов на территории Республики Марий Эл в 2018 году</w:t>
      </w: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733F4D" w:rsidRPr="00C7698A" w:rsidRDefault="00733F4D" w:rsidP="00733F4D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9F16F0" w:rsidRPr="00C7698A">
        <w:rPr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в Республике Марий Эл.</w:t>
      </w:r>
    </w:p>
    <w:p w:rsidR="00080824" w:rsidRPr="00C7698A" w:rsidRDefault="00F06320" w:rsidP="00B95949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Исполнение министерством возложенных полномочий </w:t>
      </w:r>
      <w:r w:rsidRPr="00C7698A">
        <w:rPr>
          <w:sz w:val="28"/>
          <w:szCs w:val="28"/>
        </w:rPr>
        <w:br/>
        <w:t>по лицензионному контролю за розничной продажей алкогольной продукции и розничной продажей алкогольной продукции при оказании услуг общественного питания</w:t>
      </w:r>
      <w:r w:rsidR="00DD7A41" w:rsidRPr="00C7698A">
        <w:rPr>
          <w:sz w:val="28"/>
          <w:szCs w:val="28"/>
        </w:rPr>
        <w:t xml:space="preserve">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Pr="00C7698A">
        <w:rPr>
          <w:sz w:val="28"/>
          <w:szCs w:val="28"/>
        </w:rPr>
        <w:t xml:space="preserve"> осуществляется в соответствии                                с</w:t>
      </w:r>
      <w:r w:rsidR="00DD7A41" w:rsidRPr="00C7698A">
        <w:rPr>
          <w:sz w:val="28"/>
          <w:szCs w:val="28"/>
        </w:rPr>
        <w:t xml:space="preserve"> Федеральным законом от 22 ноября 1995 г. № 171-ФЗ    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B754C6" w:rsidRPr="00C7698A">
        <w:rPr>
          <w:sz w:val="28"/>
          <w:szCs w:val="28"/>
        </w:rPr>
        <w:t xml:space="preserve"> (далее – Федеральный закон от22 ноября 1995 г. № 171-ФЗ),</w:t>
      </w:r>
      <w:r w:rsidR="00DD7A41" w:rsidRPr="00C7698A">
        <w:rPr>
          <w:sz w:val="28"/>
          <w:szCs w:val="28"/>
        </w:rPr>
        <w:t xml:space="preserve"> </w:t>
      </w:r>
      <w:r w:rsidR="00DC7DBA" w:rsidRPr="00C7698A">
        <w:rPr>
          <w:sz w:val="28"/>
          <w:szCs w:val="28"/>
        </w:rPr>
        <w:t xml:space="preserve">Федеральным законом от 26 декабря 2008 г. № 294-ФЗ «О защите прав юридических лиц </w:t>
      </w:r>
      <w:r w:rsidR="00DC7DBA" w:rsidRPr="00C7698A">
        <w:rPr>
          <w:sz w:val="28"/>
          <w:szCs w:val="28"/>
        </w:rPr>
        <w:br/>
        <w:t>и индивидуальных предпринимателей при осуществлении государственного контроля</w:t>
      </w:r>
      <w:r w:rsidR="00DD7A41" w:rsidRPr="00C7698A">
        <w:rPr>
          <w:sz w:val="28"/>
          <w:szCs w:val="28"/>
        </w:rPr>
        <w:t xml:space="preserve"> и муниципального контроля», </w:t>
      </w:r>
      <w:r w:rsidR="00DC7DBA" w:rsidRPr="00C7698A">
        <w:rPr>
          <w:sz w:val="28"/>
          <w:szCs w:val="28"/>
        </w:rPr>
        <w:t>постановлением Правительства Республики Марий Эл от 8 июня 2018 г. № 257 «Вопросы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Эл»;</w:t>
      </w:r>
    </w:p>
    <w:p w:rsidR="0081027C" w:rsidRPr="00C7698A" w:rsidRDefault="0081027C" w:rsidP="0081027C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 xml:space="preserve">По состоянию на 1 января 2019 года на территории Республики Марий Эл 423 организации имеют 441 лицензию на розничную продажу алкогольной продукции (при оказании услуг общественного питания), которые осуществляют данный вид деятельности в 1981 предприятиях торговли и общественного питания. </w:t>
      </w:r>
    </w:p>
    <w:p w:rsidR="0081027C" w:rsidRPr="00C7698A" w:rsidRDefault="0081027C" w:rsidP="0081027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Лицензионный контроль за соблюдением организацией обязательных требований при осуществлении розничной продажи алкогольной продукции начинается на стадии предоставления лицензии, </w:t>
      </w:r>
      <w:r w:rsidRPr="00C7698A">
        <w:rPr>
          <w:sz w:val="28"/>
          <w:szCs w:val="28"/>
        </w:rPr>
        <w:lastRenderedPageBreak/>
        <w:t>так как проводится предлицензионное обследование каждого заявленного объекта.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Согласно п. 2 статьи 23.2 </w:t>
      </w:r>
      <w:r w:rsidR="009E248F" w:rsidRPr="00C7698A">
        <w:rPr>
          <w:sz w:val="28"/>
          <w:szCs w:val="28"/>
        </w:rPr>
        <w:t xml:space="preserve">Федерального закона от 22 ноября 1995 г. № 171-ФЗ </w:t>
      </w:r>
      <w:r w:rsidRPr="00C7698A">
        <w:rPr>
          <w:sz w:val="28"/>
          <w:szCs w:val="28"/>
        </w:rPr>
        <w:t>в отношении соискателя лицензии, представившего заявление о выдаче лицензии, или лицензиата, представившего заявление о переоформлении или продлении срока действия лицензии Министерством проводятся документарные проверки и внеплановые выездные проверки без согласования с органами прокуратуры.</w:t>
      </w:r>
    </w:p>
    <w:p w:rsidR="0081027C" w:rsidRPr="00C7698A" w:rsidRDefault="00901431" w:rsidP="0081027C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>О</w:t>
      </w:r>
      <w:r w:rsidR="0081027C" w:rsidRPr="00C7698A">
        <w:rPr>
          <w:szCs w:val="28"/>
        </w:rPr>
        <w:t>существлено 1392 проверк</w:t>
      </w:r>
      <w:r w:rsidR="00DD7A41" w:rsidRPr="00C7698A">
        <w:rPr>
          <w:szCs w:val="28"/>
        </w:rPr>
        <w:t>и</w:t>
      </w:r>
      <w:r w:rsidR="0081027C" w:rsidRPr="00C7698A">
        <w:rPr>
          <w:szCs w:val="28"/>
        </w:rPr>
        <w:t>, в том числе: 717 – документарных провер</w:t>
      </w:r>
      <w:r w:rsidR="00DD7A41" w:rsidRPr="00C7698A">
        <w:rPr>
          <w:szCs w:val="28"/>
        </w:rPr>
        <w:t>ок</w:t>
      </w:r>
      <w:r w:rsidR="0081027C" w:rsidRPr="00C7698A">
        <w:rPr>
          <w:szCs w:val="28"/>
        </w:rPr>
        <w:t>, 675 – внеплановых выездных провер</w:t>
      </w:r>
      <w:r w:rsidR="00B95949" w:rsidRPr="00C7698A">
        <w:rPr>
          <w:szCs w:val="28"/>
        </w:rPr>
        <w:t>ок</w:t>
      </w:r>
      <w:r w:rsidR="0081027C" w:rsidRPr="00C7698A">
        <w:rPr>
          <w:szCs w:val="28"/>
        </w:rPr>
        <w:t>. В результате проведенных проверок нарушений не выявлено.</w:t>
      </w:r>
    </w:p>
    <w:p w:rsidR="0081027C" w:rsidRPr="00C7698A" w:rsidRDefault="0081027C" w:rsidP="0081027C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>Всего, по итогам 2018 года:</w:t>
      </w:r>
    </w:p>
    <w:p w:rsidR="006F017E" w:rsidRPr="00C7698A" w:rsidRDefault="006F017E" w:rsidP="006F017E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>выдано вновь 112 лицензий;</w:t>
      </w:r>
    </w:p>
    <w:p w:rsidR="006F017E" w:rsidRPr="00C7698A" w:rsidRDefault="006F017E" w:rsidP="006F017E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>переоформлено 226 лицензий;</w:t>
      </w:r>
      <w:r w:rsidRPr="00C7698A">
        <w:rPr>
          <w:szCs w:val="28"/>
        </w:rPr>
        <w:tab/>
      </w:r>
    </w:p>
    <w:p w:rsidR="006F017E" w:rsidRPr="00C7698A" w:rsidRDefault="006F017E" w:rsidP="006F017E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>продлен срок действия 393 лицензий;</w:t>
      </w:r>
    </w:p>
    <w:p w:rsidR="006F017E" w:rsidRPr="00C7698A" w:rsidRDefault="006F017E" w:rsidP="006F017E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>прекращено действие 123 лицензий, в том числе: по заявлению-5;</w:t>
      </w:r>
    </w:p>
    <w:p w:rsidR="001A508C" w:rsidRDefault="006F017E" w:rsidP="006F017E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отказано в выдаче 2 лицензий</w:t>
      </w:r>
      <w:r w:rsidR="006A5283">
        <w:rPr>
          <w:sz w:val="28"/>
          <w:szCs w:val="28"/>
        </w:rPr>
        <w:t>;</w:t>
      </w:r>
    </w:p>
    <w:p w:rsidR="00DE000B" w:rsidRPr="00C7698A" w:rsidRDefault="00DE000B" w:rsidP="006F017E">
      <w:pPr>
        <w:ind w:firstLine="709"/>
        <w:jc w:val="both"/>
        <w:rPr>
          <w:sz w:val="28"/>
          <w:szCs w:val="28"/>
        </w:rPr>
      </w:pPr>
      <w:r w:rsidRPr="001014D0">
        <w:rPr>
          <w:sz w:val="27"/>
          <w:szCs w:val="27"/>
        </w:rPr>
        <w:t>отказано в продлении срока действия 1</w:t>
      </w:r>
      <w:r>
        <w:rPr>
          <w:sz w:val="27"/>
          <w:szCs w:val="27"/>
        </w:rPr>
        <w:t>3</w:t>
      </w:r>
      <w:r w:rsidRPr="001014D0">
        <w:rPr>
          <w:sz w:val="27"/>
          <w:szCs w:val="27"/>
        </w:rPr>
        <w:t xml:space="preserve"> лицензий</w:t>
      </w:r>
      <w:r w:rsidR="006A5283">
        <w:rPr>
          <w:sz w:val="27"/>
          <w:szCs w:val="27"/>
        </w:rPr>
        <w:t>.</w:t>
      </w:r>
    </w:p>
    <w:p w:rsidR="006F017E" w:rsidRPr="00C7698A" w:rsidRDefault="0081027C" w:rsidP="0081027C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>П</w:t>
      </w:r>
      <w:r w:rsidR="006F017E" w:rsidRPr="00C7698A">
        <w:rPr>
          <w:rFonts w:ascii="Times New Roman" w:hAnsi="Times New Roman"/>
          <w:sz w:val="28"/>
          <w:szCs w:val="28"/>
        </w:rPr>
        <w:t>о факту представления следователя отдела по расследованию особо важных дел следственного управления Следственного комитета Российской Федерации по Республике Марий Эл подготовлен и согласован с прокуратурой Республики Марий Эл приказ о проведении внеплановой выездной проверки ООО «ИДЕАЛ» от 18 декабря 2018 г. № 1978. В результате проведенной внеплановой выездной проверки были выявлены следующие нарушения особых требований и правил розничной продажи алкогольной и спиртосодержащей продукции:</w:t>
      </w:r>
    </w:p>
    <w:p w:rsidR="006F017E" w:rsidRPr="00C7698A" w:rsidRDefault="006F017E" w:rsidP="0081027C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- в представленных справках к товарно-транспортным накладным на имеющуюся в продаже алкогольную продукцию в разделе «Б» отсутствует подпись уполномоченного должностного лица и печать организации, что является нарушением требований пункта 3 статьи 10.2 </w:t>
      </w:r>
      <w:r w:rsidR="009E248F" w:rsidRPr="00C7698A">
        <w:rPr>
          <w:rFonts w:ascii="Times New Roman" w:hAnsi="Times New Roman"/>
          <w:sz w:val="28"/>
          <w:szCs w:val="28"/>
        </w:rPr>
        <w:t>Федерального закона от 22 ноября 1995 г. № 171-ФЗ</w:t>
      </w:r>
      <w:r w:rsidRPr="00C7698A">
        <w:rPr>
          <w:rFonts w:ascii="Times New Roman" w:hAnsi="Times New Roman"/>
          <w:sz w:val="28"/>
          <w:szCs w:val="28"/>
        </w:rPr>
        <w:t>, пункта 12 Правил продажи отдельных видов товаров, утвержденных постановлением Правительства Российской Федерации от 19 января 1998 г. № 55, пункта 4 Правил заполнения справки к товарно-транспортной накладной</w:t>
      </w:r>
      <w:r w:rsidR="00B95949" w:rsidRPr="00C7698A">
        <w:rPr>
          <w:rFonts w:ascii="Times New Roman" w:hAnsi="Times New Roman"/>
          <w:sz w:val="28"/>
          <w:szCs w:val="28"/>
        </w:rPr>
        <w:t xml:space="preserve">                       </w:t>
      </w:r>
      <w:r w:rsidRPr="00C7698A">
        <w:rPr>
          <w:rFonts w:ascii="Times New Roman" w:hAnsi="Times New Roman"/>
          <w:sz w:val="28"/>
          <w:szCs w:val="28"/>
        </w:rPr>
        <w:t xml:space="preserve"> на этиловый спирт (за исключением фармацевтической субстанции спирта этилового (этанола), алкогольную и спиртосодержащую продукцию (за исключением спиртосодержащих лекарственных препаратов и спиртосодержащих медицинских изделий), утвержденных постановлением Правительства Российской Федерации от 31 декабря 2005 г. № 864;</w:t>
      </w:r>
    </w:p>
    <w:p w:rsidR="006F017E" w:rsidRPr="00C7698A" w:rsidRDefault="006F017E" w:rsidP="0081027C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- отсутствует винная карта, прейскурант, на водку «Три старика люкс» емк. 0,5 л. отсутствует информация о цене алкогольной продукции и сопровождающая информация: наименование производителя (юридическом адресе), страна происхождения </w:t>
      </w:r>
      <w:r w:rsidRPr="00C7698A">
        <w:rPr>
          <w:rFonts w:ascii="Times New Roman" w:hAnsi="Times New Roman"/>
          <w:sz w:val="28"/>
          <w:szCs w:val="28"/>
        </w:rPr>
        <w:lastRenderedPageBreak/>
        <w:t xml:space="preserve">алкогольной продукции, объеме алкогольной продукции </w:t>
      </w:r>
      <w:r w:rsidR="00B95949" w:rsidRPr="00C7698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7698A">
        <w:rPr>
          <w:rFonts w:ascii="Times New Roman" w:hAnsi="Times New Roman"/>
          <w:sz w:val="28"/>
          <w:szCs w:val="28"/>
        </w:rPr>
        <w:t xml:space="preserve">в потребительской таре, дате изготовления и сроке использования </w:t>
      </w:r>
      <w:r w:rsidR="00B95949" w:rsidRPr="00C7698A">
        <w:rPr>
          <w:rFonts w:ascii="Times New Roman" w:hAnsi="Times New Roman"/>
          <w:sz w:val="28"/>
          <w:szCs w:val="28"/>
        </w:rPr>
        <w:t xml:space="preserve">                    </w:t>
      </w:r>
      <w:r w:rsidRPr="00C7698A">
        <w:rPr>
          <w:rFonts w:ascii="Times New Roman" w:hAnsi="Times New Roman"/>
          <w:sz w:val="28"/>
          <w:szCs w:val="28"/>
        </w:rPr>
        <w:t xml:space="preserve">или конечном сроке использования; содержание этилового спирта </w:t>
      </w:r>
      <w:r w:rsidR="00B95949" w:rsidRPr="00C7698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7698A">
        <w:rPr>
          <w:rFonts w:ascii="Times New Roman" w:hAnsi="Times New Roman"/>
          <w:sz w:val="28"/>
          <w:szCs w:val="28"/>
        </w:rPr>
        <w:t>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тары, что является нарушением требований</w:t>
      </w:r>
      <w:r w:rsidRPr="00C7698A">
        <w:rPr>
          <w:sz w:val="28"/>
          <w:szCs w:val="28"/>
        </w:rPr>
        <w:t xml:space="preserve"> </w:t>
      </w:r>
      <w:r w:rsidRPr="00C7698A">
        <w:rPr>
          <w:rFonts w:ascii="Times New Roman" w:hAnsi="Times New Roman"/>
          <w:sz w:val="28"/>
          <w:szCs w:val="28"/>
        </w:rPr>
        <w:t xml:space="preserve">пункта 3 статьи 11 </w:t>
      </w:r>
      <w:r w:rsidR="009E248F" w:rsidRPr="00C7698A">
        <w:rPr>
          <w:rFonts w:ascii="Times New Roman" w:hAnsi="Times New Roman"/>
          <w:sz w:val="28"/>
          <w:szCs w:val="28"/>
        </w:rPr>
        <w:t>Федерального закона от 22 ноября 1995 г. № 171-ФЗ</w:t>
      </w:r>
      <w:r w:rsidRPr="00C7698A">
        <w:rPr>
          <w:rFonts w:ascii="Times New Roman" w:hAnsi="Times New Roman"/>
          <w:sz w:val="28"/>
          <w:szCs w:val="28"/>
        </w:rPr>
        <w:t>, пункта 19 Правил продажи отдельных видов товаров, пункта 13 Правил оказания услуг общественного питания, утвержденных постановлением правительства Российской Федерации от 15 августа 1997 года № 1036.</w:t>
      </w:r>
    </w:p>
    <w:p w:rsidR="006F017E" w:rsidRPr="00C7698A" w:rsidRDefault="006F017E" w:rsidP="0081027C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По факту проведения внеплановой выездной проверки </w:t>
      </w:r>
      <w:r w:rsidR="009E248F" w:rsidRPr="00C7698A">
        <w:rPr>
          <w:rFonts w:ascii="Times New Roman" w:hAnsi="Times New Roman"/>
          <w:sz w:val="28"/>
          <w:szCs w:val="28"/>
        </w:rPr>
        <w:t xml:space="preserve">                          </w:t>
      </w:r>
      <w:r w:rsidRPr="00C7698A">
        <w:rPr>
          <w:rFonts w:ascii="Times New Roman" w:hAnsi="Times New Roman"/>
          <w:sz w:val="28"/>
          <w:szCs w:val="28"/>
        </w:rPr>
        <w:t xml:space="preserve">ООО «ИДЕАЛ» в соответствии со статьей 23 </w:t>
      </w:r>
      <w:r w:rsidR="009E248F" w:rsidRPr="00C7698A">
        <w:rPr>
          <w:rFonts w:ascii="Times New Roman" w:hAnsi="Times New Roman"/>
          <w:sz w:val="28"/>
          <w:szCs w:val="28"/>
        </w:rPr>
        <w:t xml:space="preserve">Федерального закона от 22 ноября 1995 г. № 171-ФЗ </w:t>
      </w:r>
      <w:r w:rsidRPr="00C7698A">
        <w:rPr>
          <w:rFonts w:ascii="Times New Roman" w:hAnsi="Times New Roman"/>
          <w:sz w:val="28"/>
          <w:szCs w:val="28"/>
        </w:rPr>
        <w:t>подготовлено предписание об устранении выявленных нарушений особых требований и правил розничной продажи алкогольной и спиртосодержащей продукции.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При рассмотрении заявлений (выдача, переоформление, продление лицензий) наиболее часто встречающимся нарушением, является наличие у заявителя на первое число месяца </w:t>
      </w:r>
      <w:r w:rsidRPr="00C7698A">
        <w:rPr>
          <w:sz w:val="28"/>
          <w:szCs w:val="28"/>
        </w:rPr>
        <w:br/>
        <w:t>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В целях не допущения указанного нарушения, соискателям лицензий и лицензиатами необходимо: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аудит на соответствие организации требованиям, установленным законодательством Российской Федерации </w:t>
      </w:r>
      <w:r w:rsidRPr="00C7698A">
        <w:rPr>
          <w:sz w:val="28"/>
          <w:szCs w:val="28"/>
        </w:rPr>
        <w:br/>
        <w:t>в области оборота алкогольной и спиртосодержащей продукции;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Pr="00C7698A">
        <w:rPr>
          <w:sz w:val="28"/>
          <w:szCs w:val="28"/>
        </w:rPr>
        <w:br/>
        <w:t>и спиртосодержащей продукции;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повышать квалификацию персонала.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Лицензионный контроль за заготовкой, хранением, переработкой </w:t>
      </w:r>
      <w:r w:rsidRPr="00C7698A">
        <w:rPr>
          <w:sz w:val="28"/>
          <w:szCs w:val="28"/>
        </w:rPr>
        <w:br/>
        <w:t xml:space="preserve">и реализацией лома черных металлов, цветных металлов осуществляется </w:t>
      </w:r>
      <w:r w:rsidRPr="00C7698A">
        <w:rPr>
          <w:sz w:val="28"/>
          <w:szCs w:val="28"/>
        </w:rPr>
        <w:br/>
        <w:t xml:space="preserve">в порядке установленным Федеральным законом от 26 декабря 2008 г. </w:t>
      </w:r>
      <w:r w:rsidRPr="00C7698A">
        <w:rPr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в части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 осуществляются в порядке установленным Федеральным законом от 04.05.2011 № 99-ФЗ «О лицензировании отдельных видов деятельности».</w:t>
      </w:r>
    </w:p>
    <w:p w:rsidR="00971F75" w:rsidRPr="00C7698A" w:rsidRDefault="00971F75" w:rsidP="00971F75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lastRenderedPageBreak/>
        <w:t xml:space="preserve">По состоянию на 1 января 2019 года в Республике Марий Эл </w:t>
      </w:r>
      <w:r w:rsidR="00B95949" w:rsidRPr="00C7698A">
        <w:rPr>
          <w:rFonts w:ascii="Times New Roman" w:hAnsi="Times New Roman"/>
          <w:sz w:val="28"/>
          <w:szCs w:val="28"/>
        </w:rPr>
        <w:t xml:space="preserve">                      </w:t>
      </w:r>
      <w:r w:rsidRPr="00C7698A">
        <w:rPr>
          <w:rFonts w:ascii="Times New Roman" w:hAnsi="Times New Roman"/>
          <w:sz w:val="28"/>
          <w:szCs w:val="28"/>
        </w:rPr>
        <w:t>19 организаций имеют лицензию на заготовку, хранение, переработку и реализацию лома черных металлов, цветных металлов, (из них 3 организации имеющие лицензии из другого региона) которые осуществляют указанный вид деятельности в 62 приемных пунктах.</w:t>
      </w:r>
    </w:p>
    <w:p w:rsidR="00901431" w:rsidRPr="00C7698A" w:rsidRDefault="001A508C" w:rsidP="00901431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За </w:t>
      </w:r>
      <w:r w:rsidR="00901431" w:rsidRPr="00C7698A">
        <w:rPr>
          <w:sz w:val="28"/>
          <w:szCs w:val="28"/>
        </w:rPr>
        <w:t>2018 год лицензирующим органом рассмотрено 5 заявления о выдаче лицензии, а также 5 заявление о переоформлении лицензии на данный вид деятельности, в связи с добавлением приемного пункта.</w:t>
      </w:r>
    </w:p>
    <w:p w:rsidR="00901431" w:rsidRPr="00C7698A" w:rsidRDefault="00901431" w:rsidP="0090143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>В результате рассмотренных заявлений лицензирующим органом было проведено 10 внеплановых выездных провер</w:t>
      </w:r>
      <w:r w:rsidR="006A5283">
        <w:rPr>
          <w:rFonts w:ascii="Times New Roman" w:hAnsi="Times New Roman"/>
          <w:sz w:val="28"/>
          <w:szCs w:val="28"/>
        </w:rPr>
        <w:t>ок</w:t>
      </w:r>
      <w:r w:rsidRPr="00C7698A">
        <w:rPr>
          <w:rFonts w:ascii="Times New Roman" w:hAnsi="Times New Roman"/>
          <w:sz w:val="28"/>
          <w:szCs w:val="28"/>
        </w:rPr>
        <w:t xml:space="preserve"> на соответствие помещений, зданий, сооружений, технических средств, оборудования, иных объектов, которые предполагается использовать лицензиатами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 В результате проверок нарушений не выявлено.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черных металлов, цветных металлов не принималось.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 - не выявлено.</w:t>
      </w:r>
    </w:p>
    <w:p w:rsidR="00CF2264" w:rsidRPr="00C7698A" w:rsidRDefault="00901431" w:rsidP="00901431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работа с лицензиатами направленная 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22-28-54, а также путем размещения информации на официальном сайте Министерства, находящемся в структуре официального Интернет-портала Республики Марий Эл в информационно-телекоммуникационной сети «Интернет» по адресу: https://mari-el.gov.ru/mecon.</w:t>
      </w: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______________</w:t>
      </w:r>
    </w:p>
    <w:p w:rsidR="008B0697" w:rsidRPr="00C7698A" w:rsidRDefault="008B0697">
      <w:pPr>
        <w:rPr>
          <w:sz w:val="28"/>
          <w:szCs w:val="28"/>
        </w:rPr>
      </w:pPr>
    </w:p>
    <w:sectPr w:rsidR="008B0697" w:rsidRPr="00C7698A" w:rsidSect="00DC492F">
      <w:headerReference w:type="even" r:id="rId8"/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D8" w:rsidRDefault="002667D8" w:rsidP="00080824">
      <w:r>
        <w:separator/>
      </w:r>
    </w:p>
  </w:endnote>
  <w:endnote w:type="continuationSeparator" w:id="1">
    <w:p w:rsidR="002667D8" w:rsidRDefault="002667D8" w:rsidP="0008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D8" w:rsidRDefault="002667D8" w:rsidP="00080824">
      <w:r>
        <w:separator/>
      </w:r>
    </w:p>
  </w:footnote>
  <w:footnote w:type="continuationSeparator" w:id="1">
    <w:p w:rsidR="002667D8" w:rsidRDefault="002667D8" w:rsidP="0008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22" w:rsidRDefault="00080824" w:rsidP="00053D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7D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D22" w:rsidRDefault="002667D8" w:rsidP="0037062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22" w:rsidRPr="00053D22" w:rsidRDefault="00080824" w:rsidP="008B21C0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="00DC7DBA"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6A5283">
      <w:rPr>
        <w:rStyle w:val="a6"/>
        <w:noProof/>
        <w:sz w:val="28"/>
        <w:szCs w:val="28"/>
      </w:rPr>
      <w:t>4</w:t>
    </w:r>
    <w:r w:rsidRPr="00053D22">
      <w:rPr>
        <w:rStyle w:val="a6"/>
        <w:sz w:val="28"/>
        <w:szCs w:val="28"/>
      </w:rPr>
      <w:fldChar w:fldCharType="end"/>
    </w:r>
  </w:p>
  <w:p w:rsidR="00053D22" w:rsidRDefault="002667D8" w:rsidP="0037062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64"/>
    <w:rsid w:val="00080824"/>
    <w:rsid w:val="001A508C"/>
    <w:rsid w:val="002667D8"/>
    <w:rsid w:val="006A5283"/>
    <w:rsid w:val="006F017E"/>
    <w:rsid w:val="00733F4D"/>
    <w:rsid w:val="0081027C"/>
    <w:rsid w:val="008B0697"/>
    <w:rsid w:val="00901431"/>
    <w:rsid w:val="00971F75"/>
    <w:rsid w:val="009E248F"/>
    <w:rsid w:val="009F16F0"/>
    <w:rsid w:val="00B754C6"/>
    <w:rsid w:val="00B95949"/>
    <w:rsid w:val="00C7698A"/>
    <w:rsid w:val="00CF2264"/>
    <w:rsid w:val="00DB042B"/>
    <w:rsid w:val="00DC7DBA"/>
    <w:rsid w:val="00DD7A41"/>
    <w:rsid w:val="00DE000B"/>
    <w:rsid w:val="00F0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сфере розничной продажи алкогольной продукции
в сфере заготовки, хранения, переработки и реализации лома черных металлов, цветных металлов на территории Республики Марий Эл в 2018 году</_x041e__x043f__x0438__x0441__x0430__x043d__x0438__x0435_>
    <_x041f__x0430__x043f__x043a__x0430_ xmlns="bc52c6d0-18d9-4a49-b358-11bc9122141b">Проверки, проводимые отделом торговли, потребительского рынка и лицензирования</_x041f__x0430__x043f__x043a__x0430_>
    <_dlc_DocId xmlns="57504d04-691e-4fc4-8f09-4f19fdbe90f6">XXJ7TYMEEKJ2-382-348</_dlc_DocId>
    <_dlc_DocIdUrl xmlns="57504d04-691e-4fc4-8f09-4f19fdbe90f6">
      <Url>https://vip.gov.mari.ru/mecon/_layouts/DocIdRedir.aspx?ID=XXJ7TYMEEKJ2-382-348</Url>
      <Description>XXJ7TYMEEKJ2-382-348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2A8AED8132346BE14FC498D3351F7" ma:contentTypeVersion="2" ma:contentTypeDescription="Создание документа." ma:contentTypeScope="" ma:versionID="3bcf9624a523a56a1a1a540cd881dd2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52c6d0-18d9-4a49-b358-11bc9122141b" targetNamespace="http://schemas.microsoft.com/office/2006/metadata/properties" ma:root="true" ma:fieldsID="df96575aaa8195262a6e1270ab9a48ab" ns2:_="" ns3:_="" ns4:_="">
    <xsd:import namespace="57504d04-691e-4fc4-8f09-4f19fdbe90f6"/>
    <xsd:import namespace="6d7c22ec-c6a4-4777-88aa-bc3c76ac660e"/>
    <xsd:import namespace="bc52c6d0-18d9-4a49-b358-11bc91221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2c6d0-18d9-4a49-b358-11bc91221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, проводимые отделом топливно-энергетического комплекса" ma:format="Dropdown" ma:internalName="_x041f__x0430__x043f__x043a__x0430_">
      <xsd:simpleType>
        <xsd:restriction base="dms:Choice">
          <xsd:enumeration value="Проверки, проводимые отделом топливно-энергетического комплекса"/>
          <xsd:enumeration value="Проверки, проводимые отделом торговли, потребительского рынка и лицензирования"/>
          <xsd:enumeration value="Проверки размещения заказов"/>
          <xsd:enumeration value="Контроль за соблюдением законодательства РФ и иных нормативных правовых актов о контрактной   системе в сфере закупок товаров, работ, услуг для обеспечения госудударственных и муниципальных нужд"/>
          <xsd:enumeration value="Иные проверки"/>
          <xsd:enumeration value="Информация о результатах контрольно-надзорной деятельности в отношении органов местного самоуправл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F0315-902F-4C9F-B42E-0EA7048FCB5D}"/>
</file>

<file path=customXml/itemProps2.xml><?xml version="1.0" encoding="utf-8"?>
<ds:datastoreItem xmlns:ds="http://schemas.openxmlformats.org/officeDocument/2006/customXml" ds:itemID="{8DCA98CE-B2EA-47AD-86F8-C9169595B02D}"/>
</file>

<file path=customXml/itemProps3.xml><?xml version="1.0" encoding="utf-8"?>
<ds:datastoreItem xmlns:ds="http://schemas.openxmlformats.org/officeDocument/2006/customXml" ds:itemID="{792B9203-8A51-4375-8818-A2A2174E923B}"/>
</file>

<file path=customXml/itemProps4.xml><?xml version="1.0" encoding="utf-8"?>
<ds:datastoreItem xmlns:ds="http://schemas.openxmlformats.org/officeDocument/2006/customXml" ds:itemID="{02E83614-AE73-4344-B43D-59BCF4B41475}"/>
</file>

<file path=customXml/itemProps5.xml><?xml version="1.0" encoding="utf-8"?>
<ds:datastoreItem xmlns:ds="http://schemas.openxmlformats.org/officeDocument/2006/customXml" ds:itemID="{193A5442-3A85-4A17-8FEE-CB9ECDB47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практике осуществления лицензионного контроля</dc:title>
  <dc:creator>newser3</dc:creator>
  <cp:lastModifiedBy>newser3</cp:lastModifiedBy>
  <cp:revision>3</cp:revision>
  <cp:lastPrinted>2019-01-25T06:16:00Z</cp:lastPrinted>
  <dcterms:created xsi:type="dcterms:W3CDTF">2019-01-24T08:29:00Z</dcterms:created>
  <dcterms:modified xsi:type="dcterms:W3CDTF">2019-01-25T08:47:00Z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0x01010003A2A8AED8132346BE14FC498D3351F7</vt:lpwstr>
  </property>
  <property fmtid="{D5CDD505-2E9C-101B-9397-08002B2CF9AE}" pid="3" name="_dlc_DocIdItemGuid">
    <vt:lpwstr>3a883fdb-7db2-44c4-8c1e-1761e3f43224</vt:lpwstr>
  </property>
</Properties>
</file>